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8D" w:rsidRPr="003E3599" w:rsidRDefault="00052F8D" w:rsidP="00052F8D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 w:rsidRPr="003E3599">
        <w:rPr>
          <w:rFonts w:ascii="Times New Roman" w:hAnsi="Times New Roman" w:cs="Times New Roman"/>
          <w:b/>
          <w:caps/>
          <w:sz w:val="24"/>
          <w:szCs w:val="24"/>
          <w:lang w:val="kk-KZ"/>
        </w:rPr>
        <w:t>Бекiт</w:t>
      </w:r>
      <w:r w:rsidRPr="00816430">
        <w:rPr>
          <w:rFonts w:ascii="Times New Roman" w:hAnsi="Times New Roman" w:cs="Times New Roman"/>
          <w:b/>
          <w:caps/>
          <w:sz w:val="24"/>
          <w:szCs w:val="24"/>
          <w:lang w:val="kk-KZ"/>
        </w:rPr>
        <w:t>ілді</w:t>
      </w:r>
      <w:r w:rsidRPr="003E3599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</w:p>
    <w:p w:rsidR="00052F8D" w:rsidRPr="003E3599" w:rsidRDefault="00052F8D" w:rsidP="00052F8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Философия және саясаттану факультетінің</w:t>
      </w:r>
    </w:p>
    <w:p w:rsidR="00052F8D" w:rsidRPr="00816430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Ғылыми кеңес мәжілісінде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4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816430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052F8D" w:rsidRPr="00816430" w:rsidRDefault="00052F8D" w:rsidP="00052F8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>Факультетінің деканы ___________Ә.Р. Масалимова</w:t>
      </w:r>
    </w:p>
    <w:p w:rsidR="00052F8D" w:rsidRDefault="00052F8D" w:rsidP="00052F8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52F8D" w:rsidRDefault="00052F8D" w:rsidP="00052F8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52F8D" w:rsidRPr="00816430" w:rsidRDefault="00052F8D" w:rsidP="00052F8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52F8D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52F8D">
        <w:rPr>
          <w:rFonts w:ascii="Times New Roman" w:hAnsi="Times New Roman" w:cs="Times New Roman"/>
          <w:sz w:val="24"/>
          <w:szCs w:val="24"/>
          <w:lang w:val="kk-KZ"/>
        </w:rPr>
        <w:t xml:space="preserve">5В012300  </w:t>
      </w:r>
      <w:r>
        <w:rPr>
          <w:rFonts w:ascii="Times New Roman" w:hAnsi="Times New Roman" w:cs="Times New Roman"/>
          <w:sz w:val="24"/>
          <w:szCs w:val="24"/>
          <w:lang w:val="kk-KZ"/>
        </w:rPr>
        <w:t>– «Әлеуметтік педагогика және өзін-өзі тану  » мамандығы</w:t>
      </w:r>
    </w:p>
    <w:p w:rsidR="00052F8D" w:rsidRPr="00052F8D" w:rsidRDefault="00052F8D" w:rsidP="00052F8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курс ,</w:t>
      </w:r>
      <w:r w:rsidRPr="00052F8D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«</w:t>
      </w:r>
      <w:r w:rsidRPr="00052F8D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Жастарды  тәрбиелеу және әлеуметтендіру мәселесі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»</w:t>
      </w:r>
    </w:p>
    <w:p w:rsidR="00052F8D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6430">
        <w:rPr>
          <w:rFonts w:ascii="Times New Roman" w:hAnsi="Times New Roman" w:cs="Times New Roman"/>
          <w:sz w:val="24"/>
          <w:szCs w:val="24"/>
          <w:lang w:val="kk-KZ"/>
        </w:rPr>
        <w:t>пәнi бойынша емтихан сұрақтары (3кредит)</w:t>
      </w:r>
    </w:p>
    <w:p w:rsidR="00052F8D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F8D" w:rsidRPr="00816430" w:rsidRDefault="00052F8D" w:rsidP="00052F8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79"/>
        <w:gridCol w:w="851"/>
      </w:tblGrid>
      <w:tr w:rsidR="00052F8D" w:rsidRPr="005E2916" w:rsidTr="00EE68D0">
        <w:tc>
          <w:tcPr>
            <w:tcW w:w="576" w:type="dxa"/>
          </w:tcPr>
          <w:p w:rsidR="00052F8D" w:rsidRPr="005E2916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179" w:type="dxa"/>
          </w:tcPr>
          <w:p w:rsidR="00052F8D" w:rsidRPr="00A50DDE" w:rsidRDefault="00052F8D" w:rsidP="00A50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0D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  <w:r w:rsidR="00A50DDE" w:rsidRPr="00A50D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052F8D" w:rsidRPr="005E2916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Әлеуметтендіру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мәселесінің </w:t>
            </w: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 өзектілігін негіздеңіз.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sz w:val="24"/>
                <w:szCs w:val="24"/>
                <w:lang w:val="kk-KZ"/>
              </w:rPr>
            </w:pPr>
            <w:r w:rsidRPr="00816430">
              <w:rPr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 әлеуметтендірудің  нормативтік құқықтық қамтамасыз етілуі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сипаттаңыз.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әлеуметтенуі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әлеуметтік педагогикалық құбылыс ретінде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негіздеңіз.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79" w:type="dxa"/>
          </w:tcPr>
          <w:p w:rsidR="00052F8D" w:rsidRPr="00927A8A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Әлеуметтендірудің  кезеңдері мен </w:t>
            </w: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тетіктері</w:t>
            </w:r>
            <w:r w:rsidRPr="00927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 әлеуметтендіру тұжырымдамалары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нақтылаңыз.</w:t>
            </w:r>
            <w:r w:rsidRPr="00816430">
              <w:rPr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rPr>
          <w:trHeight w:val="85"/>
        </w:trPr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 зерттеудегі амалдар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 талдаңыз.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Жастар: ұғымды тұжырымдау. Жастарды әл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еуметтік зерделеудің мәнін сипаттаңыз.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Әрекет және оның әлеуметтік педагогикалық сипаттамасы мен мүмкіндіктері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айқындаңыз.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Әлеуметтендірудің  агенттері мен  құралдары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зерделеңіз.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Әлеуметтендірудің    факторлары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нақтылаңыз.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179" w:type="dxa"/>
          </w:tcPr>
          <w:p w:rsidR="00052F8D" w:rsidRPr="00927A8A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 ұғымын анықтауға әдіснамалық амал тұрғысынан келуді сипаттаңыз.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179" w:type="dxa"/>
          </w:tcPr>
          <w:p w:rsidR="00052F8D" w:rsidRPr="00927A8A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 әлеуметтену объекті және субъектісі  ретінде</w:t>
            </w:r>
            <w:r w:rsidRPr="00927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саралаңыз.   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Коммуникация тұлғаны әлеуметтендіру өзегі ретінде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түсіндіріңіз.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 әлеуметтендіру және инновацияны сипаттаңыз.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 мәселесін зерттеудің әлеуметтік және теориялық алғышарттары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негіздеңіз.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ұрпақтар сабақтастығының рөлін сипаттаңыз.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 әлеуметтендіру қызметтерін айқындаңыз.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әлеуметті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 дамуының қайнар көздерін талдаңыз.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 ғылымдағы  адам және қоғам  туралы зерттеулер нысаны ретінде. Тұлғаны әлеуметтендіруд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ің туындауы, дамуы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қалыптасу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ын жүйелеңіз.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179" w:type="dxa"/>
          </w:tcPr>
          <w:p w:rsidR="00052F8D" w:rsidRPr="00927A8A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Дж.Г.Мидтің символикалық интеракционизм теориясы және әлеуметтену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туралы пікірін негіздеңіз.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Менталитеттің отбасылық,   гендерлік әлеуметтенуге және тұлғааралық қарым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қатынасқа ықпалы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дәйектеңіз.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 ұғымын анықтауға 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діснамалық амал тұрғысынан келуді сипаттаңыз.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Әлеуметтену туралы Т.Парсонс, Р.Липтон, Р.Мертон. Л.Коэн, Я.Л.Морено теориялары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талдаңыз.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Әлеуметтенудің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макро, микро, меза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факторлары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зерделеңіз.</w:t>
            </w:r>
            <w:r w:rsidRPr="00816430">
              <w:rPr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 үрдісіндегі тәрбиелік ұйымдардың қызметтері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сипаттаңыз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Діни ұйымдардың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әлеуметтендірушілік қызметтерін сипаттаңыз.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179" w:type="dxa"/>
          </w:tcPr>
          <w:p w:rsidR="00052F8D" w:rsidRPr="00927A8A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 Республикасының  жастар саясатының қалыптасуы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жүйелеңіз.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әлеуметтендірудің  нормативтік құқықтық қамтамасыз етілуі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зерделеңіз.</w:t>
            </w:r>
            <w:r w:rsidRPr="00816430">
              <w:rPr>
                <w:sz w:val="24"/>
                <w:szCs w:val="24"/>
                <w:lang w:val="kk-KZ"/>
              </w:rPr>
              <w:t xml:space="preserve"> 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927A8A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түрлі экстремистік ақпараттарға қарсы тұра білу қасиеттері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саралаңыз.</w:t>
            </w:r>
            <w:r w:rsidRPr="00816430">
              <w:rPr>
                <w:bCs/>
                <w:sz w:val="24"/>
                <w:szCs w:val="24"/>
                <w:lang w:val="kk-KZ"/>
              </w:rPr>
              <w:t xml:space="preserve">  </w:t>
            </w:r>
            <w:r w:rsidRPr="0081643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052F8D" w:rsidRPr="00927A8A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 әлеуметтенуінің түрлі кезеңінде кездесетін неғұрлым типтік қауіптерге сипаттамалық кесте түзіңіз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179" w:type="dxa"/>
          </w:tcPr>
          <w:p w:rsidR="00052F8D" w:rsidRPr="00866973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sz w:val="24"/>
                <w:szCs w:val="24"/>
                <w:lang w:val="kk-KZ"/>
              </w:rPr>
              <w:t>«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Әлеуметтендіру» ұғымының  әр кезеңдердегі   анықтамаларына хронологиялық талдау жасаңыз.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 оқушыларын табысты әлеуметтендіру тетіктерін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 мен ересек адамның әлеуметтенуінің ерекшеліктерін айқындаңыз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Әлеуметтендірудің ертегілердегі  көрінісіне мысал келтіріңіз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Тұлғаның әлеуметтік дамуын диагностикалау картасын құрыңыз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енген тұлға моделін құрыңыз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әлеуметтендіруде БАҚ мүмкіндіктерін ұтымды пайдалану бойынша өзіндік идеяңызды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әлеуметтендіруге жағымды ықпал ететін   дәстүрлер ойлап тауып,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Әрекет түрлерінің тұлға әлеуметтенуіне ықпалына нақты  мысалдар келтіріңіз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 әлеуметтендірудің дәстүрлі формасының тоқырау себептерін ашып, шығару жолын ұсыныңыз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Жастардың өзіндік теңесу мәселелерінің өзектілігін дәлелдеңіз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 табысты әлеуметтендіру туралы идеялар тезисін түзіңіз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 туралы  ғалымдар пікірі бойынша өзіндік талдау жасаңыз.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«Ежелгі және орта ғасырлардағы ойшылдар  әлеуметтендіру  туралы» атты тақырыпқа  шығармашылық тапсырмалар тізімін құрыңыз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«Жастарды әлеуметтендірудегі ұрпақтар сабақтастығының рөлін жетілдіру» атты идеялар тезисін түзіңіз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Әлеуметтендіру мәселелері туралы  педагогикалық еңбектерге аннотация беріңіз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Өзіңіздің адамтану тұжырымдамаңызды ұсыныңыз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Әлеуметтендірудің мезо, макро және микрофакторларының өзара байланысын айқындайтын сызба құрыңыз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«Отбасы мен әлеуметтенудің өзге микрофакторларының өзара байланысын есепке алу» атты жад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ы</w:t>
            </w: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нама құрыңыз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Жастар мәселесі туралы өз пікіріңізді білдіріңіз.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Баспасөз беттеріндегі жастар мәселесіне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көзқарасыңызды білдіріңіз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6933">
              <w:rPr>
                <w:rFonts w:ascii="Times New Roman" w:hAnsi="Times New Roman"/>
                <w:sz w:val="24"/>
                <w:szCs w:val="24"/>
                <w:lang w:val="kk-KZ"/>
              </w:rPr>
              <w:t>Жастардың аудиториясына арналған   теливидение бойынша тәрбие бағдарламасына талдау жасаңыз 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Жоғары оқу орындарындағы тәрбие жұмысының негізгі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ғыттарын сипаттаңыз 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>Қалалық және ауылдық өмір салтының адамның әлеуметтенуіне ықпалын  мысалдар келтіре  отырып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164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дәлелдеңіз.</w:t>
            </w:r>
          </w:p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56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«Табысты әлеуметтену тәжірибемнен» атты оқушыларға арналған үлгі жоспар  құрастырыңыз.  </w:t>
            </w:r>
            <w:r w:rsidRPr="00816430">
              <w:rPr>
                <w:sz w:val="24"/>
                <w:szCs w:val="24"/>
                <w:lang w:val="kk-KZ"/>
              </w:rPr>
              <w:t xml:space="preserve"> </w:t>
            </w:r>
          </w:p>
          <w:p w:rsidR="00052F8D" w:rsidRPr="00816430" w:rsidRDefault="00052F8D" w:rsidP="00EE68D0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rPr>
          <w:trHeight w:val="569"/>
        </w:trPr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«Жастардың демал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ысы мен субмәдениеті» туралы өз пікіріңізді білдіріңіз.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179" w:type="dxa"/>
          </w:tcPr>
          <w:p w:rsidR="00052F8D" w:rsidRPr="00816430" w:rsidRDefault="00052F8D" w:rsidP="00EE68D0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Жастардың субмәдениетіне қатысты Э. Фроммның көзқарастарын жазыңыз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816430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179" w:type="dxa"/>
          </w:tcPr>
          <w:p w:rsidR="00052F8D" w:rsidRDefault="00052F8D" w:rsidP="00EE68D0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Ж</w:t>
            </w:r>
            <w:r w:rsidRPr="00816430">
              <w:rPr>
                <w:rFonts w:ascii="Kz Times New Roman" w:hAnsi="Kz Times New Roman"/>
                <w:sz w:val="24"/>
                <w:szCs w:val="24"/>
                <w:lang w:val="kk-KZ"/>
              </w:rPr>
              <w:t>астардың қоғамда</w:t>
            </w: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>ғы рөлі туралы өз пікіріңізді білдіріңіз.</w:t>
            </w:r>
          </w:p>
          <w:p w:rsidR="00052F8D" w:rsidRPr="00816430" w:rsidRDefault="00052F8D" w:rsidP="00EE68D0">
            <w:pPr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2F8D" w:rsidRPr="00457308" w:rsidTr="00EE68D0">
        <w:tc>
          <w:tcPr>
            <w:tcW w:w="576" w:type="dxa"/>
          </w:tcPr>
          <w:p w:rsidR="00052F8D" w:rsidRPr="00816430" w:rsidRDefault="00052F8D" w:rsidP="00EE68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179" w:type="dxa"/>
          </w:tcPr>
          <w:p w:rsidR="00052F8D" w:rsidRPr="00816430" w:rsidRDefault="00C36377" w:rsidP="00EE68D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Жастардың  тіл мәдениеті, қарым-қатынас мәдениеті  туралы ж</w:t>
            </w:r>
            <w:r w:rsidR="00052F8D" w:rsidRPr="00816430">
              <w:rPr>
                <w:rFonts w:ascii="Times New Roman" w:hAnsi="Times New Roman"/>
                <w:sz w:val="24"/>
                <w:szCs w:val="24"/>
                <w:lang w:val="kk-KZ"/>
              </w:rPr>
              <w:t>ауабыңызды негіздеңіз</w:t>
            </w:r>
            <w:r w:rsidR="00052F8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052F8D" w:rsidRPr="00816430" w:rsidRDefault="00052F8D" w:rsidP="00EE6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4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Pr="00052F8D" w:rsidRDefault="00052F8D" w:rsidP="00052F8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Факультеттің әдістемелік бюро төрайымы</w:t>
      </w: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                               Н.С.Жұбаназарова</w:t>
      </w: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                                               </w:t>
      </w:r>
    </w:p>
    <w:p w:rsidR="00052F8D" w:rsidRPr="00052F8D" w:rsidRDefault="00052F8D" w:rsidP="00052F8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52F8D" w:rsidRPr="00052F8D" w:rsidRDefault="00052F8D" w:rsidP="00052F8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Кaфeдpa меңгерушісі                                                                                  А.Ә. Булатбаева              </w:t>
      </w:r>
    </w:p>
    <w:p w:rsidR="00052F8D" w:rsidRPr="00052F8D" w:rsidRDefault="00052F8D" w:rsidP="00052F8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52F8D" w:rsidRPr="00052F8D" w:rsidRDefault="00052F8D" w:rsidP="00052F8D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52F8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                           Қ.Ш. Молдасан </w:t>
      </w:r>
    </w:p>
    <w:p w:rsidR="00052F8D" w:rsidRPr="00052F8D" w:rsidRDefault="00052F8D" w:rsidP="00052F8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Default="00052F8D" w:rsidP="00052F8D">
      <w:pPr>
        <w:rPr>
          <w:sz w:val="24"/>
          <w:szCs w:val="24"/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E46F0A" w:rsidRPr="004B3259" w:rsidRDefault="00E46F0A" w:rsidP="00E46F0A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E46F0A" w:rsidRPr="004B3259" w:rsidTr="001717C5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E46F0A" w:rsidRPr="004B3259" w:rsidTr="001717C5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46F0A" w:rsidRPr="004B3259" w:rsidTr="001717C5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46F0A" w:rsidRPr="004B3259" w:rsidTr="001717C5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46F0A" w:rsidRPr="004B3259" w:rsidTr="001717C5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F0A" w:rsidRPr="004B3259" w:rsidRDefault="00E46F0A" w:rsidP="001717C5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46F0A" w:rsidRPr="004B3259" w:rsidRDefault="00E46F0A" w:rsidP="00E46F0A">
      <w:pPr>
        <w:rPr>
          <w:lang w:val="kk-KZ"/>
        </w:rPr>
      </w:pPr>
    </w:p>
    <w:p w:rsidR="00052F8D" w:rsidRPr="00816430" w:rsidRDefault="00052F8D" w:rsidP="00052F8D">
      <w:pPr>
        <w:rPr>
          <w:sz w:val="24"/>
          <w:szCs w:val="24"/>
          <w:lang w:val="kk-KZ"/>
        </w:rPr>
      </w:pPr>
    </w:p>
    <w:p w:rsidR="00C805F9" w:rsidRDefault="00C805F9"/>
    <w:sectPr w:rsidR="00C805F9" w:rsidSect="00CB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72"/>
    <w:rsid w:val="00052F8D"/>
    <w:rsid w:val="00A50DDE"/>
    <w:rsid w:val="00C36377"/>
    <w:rsid w:val="00C805F9"/>
    <w:rsid w:val="00E46F0A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AE44C-3801-4C6A-9494-BB1A692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8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2017-10-20T08:55:00Z</dcterms:created>
  <dcterms:modified xsi:type="dcterms:W3CDTF">2017-10-20T09:15:00Z</dcterms:modified>
</cp:coreProperties>
</file>